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0F" w:rsidRDefault="0006530F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841"/>
        <w:gridCol w:w="839"/>
        <w:gridCol w:w="2107"/>
      </w:tblGrid>
      <w:tr w:rsidR="0006530F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6530F" w:rsidRPr="00AE29DE" w:rsidRDefault="00D73B3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БОЛДЫРЕВСКИЙ </w:t>
            </w:r>
            <w:r w:rsidR="0006530F" w:rsidRPr="00AE29DE">
              <w:rPr>
                <w:b/>
                <w:bCs/>
                <w:sz w:val="28"/>
                <w:szCs w:val="28"/>
              </w:rPr>
              <w:t>СЕЛЬСОВЕТ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06530F" w:rsidRPr="00AE29DE" w:rsidRDefault="00D73B39" w:rsidP="00D73B3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Четвертого созыва </w:t>
            </w:r>
          </w:p>
        </w:tc>
      </w:tr>
      <w:tr w:rsidR="0006530F" w:rsidRPr="00AE29DE">
        <w:tc>
          <w:tcPr>
            <w:tcW w:w="9461" w:type="dxa"/>
            <w:gridSpan w:val="4"/>
          </w:tcPr>
          <w:p w:rsidR="0006530F" w:rsidRPr="00AE29DE" w:rsidRDefault="0006530F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6530F" w:rsidRPr="00AE29DE" w:rsidTr="00D73B39">
        <w:trPr>
          <w:cantSplit/>
        </w:trPr>
        <w:tc>
          <w:tcPr>
            <w:tcW w:w="4674" w:type="dxa"/>
          </w:tcPr>
          <w:p w:rsidR="0006530F" w:rsidRPr="00AE29DE" w:rsidRDefault="0006530F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530F" w:rsidRPr="00D73B39" w:rsidRDefault="00D73B3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D73B39">
              <w:rPr>
                <w:b/>
                <w:bCs/>
                <w:sz w:val="28"/>
                <w:szCs w:val="28"/>
              </w:rPr>
              <w:t>30.06.2021 г.</w:t>
            </w:r>
          </w:p>
        </w:tc>
        <w:tc>
          <w:tcPr>
            <w:tcW w:w="839" w:type="dxa"/>
          </w:tcPr>
          <w:p w:rsidR="0006530F" w:rsidRPr="00A12D38" w:rsidRDefault="0006530F" w:rsidP="006E54A5">
            <w:pPr>
              <w:ind w:right="-1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D044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06530F" w:rsidRPr="00A12D38" w:rsidRDefault="00D73B39" w:rsidP="00725A90">
            <w:pPr>
              <w:ind w:right="-1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73B39">
              <w:rPr>
                <w:b/>
                <w:bCs/>
                <w:sz w:val="28"/>
                <w:szCs w:val="28"/>
              </w:rPr>
              <w:t xml:space="preserve">8/33-рс </w:t>
            </w:r>
          </w:p>
        </w:tc>
      </w:tr>
      <w:tr w:rsidR="00D73B39" w:rsidRPr="00D73B39" w:rsidTr="00D73B39">
        <w:trPr>
          <w:gridAfter w:val="3"/>
          <w:wAfter w:w="4787" w:type="dxa"/>
          <w:cantSplit/>
        </w:trPr>
        <w:tc>
          <w:tcPr>
            <w:tcW w:w="4674" w:type="dxa"/>
          </w:tcPr>
          <w:p w:rsidR="00D73B39" w:rsidRPr="00D73B39" w:rsidRDefault="00D73B39" w:rsidP="006E54A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3B39" w:rsidRPr="00D73B39" w:rsidRDefault="00D73B39" w:rsidP="006E54A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3B39" w:rsidRPr="00D73B39" w:rsidRDefault="00D73B39" w:rsidP="006E54A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B39">
              <w:rPr>
                <w:rFonts w:ascii="Arial" w:hAnsi="Arial" w:cs="Arial"/>
                <w:sz w:val="24"/>
                <w:szCs w:val="24"/>
              </w:rPr>
              <w:t>с.</w:t>
            </w:r>
            <w:r w:rsidR="00825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B39">
              <w:rPr>
                <w:rFonts w:ascii="Arial" w:hAnsi="Arial" w:cs="Arial"/>
                <w:sz w:val="24"/>
                <w:szCs w:val="24"/>
              </w:rPr>
              <w:t>Болдырево</w:t>
            </w:r>
          </w:p>
          <w:p w:rsidR="00D73B39" w:rsidRPr="00D73B39" w:rsidRDefault="00D73B39" w:rsidP="006E54A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B39" w:rsidRPr="00D73B39" w:rsidTr="003D0440">
        <w:trPr>
          <w:gridAfter w:val="3"/>
          <w:wAfter w:w="4787" w:type="dxa"/>
          <w:cantSplit/>
        </w:trPr>
        <w:tc>
          <w:tcPr>
            <w:tcW w:w="4674" w:type="dxa"/>
          </w:tcPr>
          <w:p w:rsidR="00D73B39" w:rsidRPr="00D73B39" w:rsidRDefault="00D73B39" w:rsidP="00D73B39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D73B39">
              <w:rPr>
                <w:rFonts w:ascii="Arial" w:eastAsia="Calibri" w:hAnsi="Arial" w:cs="Arial"/>
                <w:noProof/>
                <w:sz w:val="24"/>
                <w:szCs w:val="24"/>
              </w:rPr>
              <w:t>« О внесении изменений в Порядок формирования и использования дорожного фонда муниципального образования Болдыревский сельсовет Ташлинского района Оренбургской области,  утвержденный решением Совета депутатов муниципального образования Болдыревский сельсовет Ташлинского района Оренбургской области от 27.03.2013 № 18/69 – рс.»</w:t>
            </w:r>
          </w:p>
        </w:tc>
      </w:tr>
    </w:tbl>
    <w:p w:rsidR="0006530F" w:rsidRDefault="0006530F" w:rsidP="005A47FE">
      <w:pPr>
        <w:pStyle w:val="a9"/>
        <w:tabs>
          <w:tab w:val="left" w:pos="6660"/>
          <w:tab w:val="left" w:pos="6840"/>
        </w:tabs>
        <w:ind w:left="0" w:right="3081"/>
        <w:rPr>
          <w:rFonts w:ascii="Arial" w:eastAsia="Times New Roman" w:hAnsi="Arial" w:cs="Arial"/>
          <w:sz w:val="24"/>
          <w:szCs w:val="24"/>
        </w:rPr>
      </w:pPr>
    </w:p>
    <w:p w:rsidR="00D73B39" w:rsidRDefault="00D73B39" w:rsidP="005A47FE">
      <w:pPr>
        <w:pStyle w:val="a9"/>
        <w:tabs>
          <w:tab w:val="left" w:pos="6660"/>
          <w:tab w:val="left" w:pos="6840"/>
        </w:tabs>
        <w:ind w:left="0" w:right="3081"/>
        <w:rPr>
          <w:rFonts w:ascii="Arial" w:eastAsia="Times New Roman" w:hAnsi="Arial" w:cs="Arial"/>
          <w:sz w:val="24"/>
          <w:szCs w:val="24"/>
        </w:rPr>
      </w:pPr>
    </w:p>
    <w:p w:rsidR="00D73B39" w:rsidRPr="00D73B39" w:rsidRDefault="00D73B39" w:rsidP="005A47FE">
      <w:pPr>
        <w:pStyle w:val="a9"/>
        <w:tabs>
          <w:tab w:val="left" w:pos="6660"/>
          <w:tab w:val="left" w:pos="6840"/>
        </w:tabs>
        <w:ind w:left="0" w:right="3081"/>
        <w:rPr>
          <w:rFonts w:ascii="Arial" w:hAnsi="Arial" w:cs="Arial"/>
          <w:sz w:val="24"/>
          <w:szCs w:val="24"/>
        </w:rPr>
      </w:pPr>
    </w:p>
    <w:p w:rsidR="0006530F" w:rsidRPr="00D73B39" w:rsidRDefault="0069388B" w:rsidP="008B0564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73B39">
        <w:rPr>
          <w:rFonts w:ascii="Arial" w:hAnsi="Arial" w:cs="Arial"/>
          <w:sz w:val="24"/>
          <w:szCs w:val="24"/>
        </w:rPr>
        <w:t xml:space="preserve">В соответствии со ст. 179.4 Бюджетного кодка Российской Федерации, </w:t>
      </w:r>
      <w:r w:rsidR="009D07CF" w:rsidRPr="00D73B39">
        <w:rPr>
          <w:rFonts w:ascii="Arial" w:hAnsi="Arial" w:cs="Arial"/>
          <w:sz w:val="24"/>
          <w:szCs w:val="24"/>
        </w:rPr>
        <w:t>в</w:t>
      </w:r>
      <w:r w:rsidR="00BC56A6" w:rsidRPr="00D73B39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C002E" w:rsidRPr="00D73B39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06530F" w:rsidRPr="00D73B3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73B39" w:rsidRPr="00D73B39">
        <w:rPr>
          <w:rFonts w:ascii="Arial" w:hAnsi="Arial" w:cs="Arial"/>
          <w:sz w:val="24"/>
          <w:szCs w:val="24"/>
        </w:rPr>
        <w:t xml:space="preserve"> </w:t>
      </w:r>
      <w:r w:rsidR="0006530F" w:rsidRPr="00D73B39">
        <w:rPr>
          <w:rFonts w:ascii="Arial" w:hAnsi="Arial" w:cs="Arial"/>
          <w:sz w:val="24"/>
          <w:szCs w:val="24"/>
        </w:rPr>
        <w:t xml:space="preserve"> сельсовет Ташлинск</w:t>
      </w:r>
      <w:r w:rsidR="007C002E" w:rsidRPr="00D73B39">
        <w:rPr>
          <w:rFonts w:ascii="Arial" w:hAnsi="Arial" w:cs="Arial"/>
          <w:sz w:val="24"/>
          <w:szCs w:val="24"/>
        </w:rPr>
        <w:t xml:space="preserve">ого района Оренбургской области, </w:t>
      </w:r>
      <w:r w:rsidR="0006530F" w:rsidRPr="00D73B39">
        <w:rPr>
          <w:rFonts w:ascii="Arial" w:hAnsi="Arial" w:cs="Arial"/>
          <w:sz w:val="24"/>
          <w:szCs w:val="24"/>
        </w:rPr>
        <w:t xml:space="preserve">Совет депутатов муниципального образования </w:t>
      </w:r>
      <w:proofErr w:type="spellStart"/>
      <w:r w:rsidR="00D73B39" w:rsidRPr="00D73B39">
        <w:rPr>
          <w:rFonts w:ascii="Arial" w:hAnsi="Arial" w:cs="Arial"/>
          <w:sz w:val="24"/>
          <w:szCs w:val="24"/>
        </w:rPr>
        <w:t>Болдыревский</w:t>
      </w:r>
      <w:proofErr w:type="spellEnd"/>
      <w:r w:rsidRPr="00D73B39">
        <w:rPr>
          <w:rFonts w:ascii="Arial" w:hAnsi="Arial" w:cs="Arial"/>
          <w:sz w:val="24"/>
          <w:szCs w:val="24"/>
        </w:rPr>
        <w:t xml:space="preserve"> с</w:t>
      </w:r>
      <w:r w:rsidR="0006530F" w:rsidRPr="00D73B39">
        <w:rPr>
          <w:rFonts w:ascii="Arial" w:hAnsi="Arial" w:cs="Arial"/>
          <w:sz w:val="24"/>
          <w:szCs w:val="24"/>
        </w:rPr>
        <w:t xml:space="preserve">ельсовет </w:t>
      </w:r>
      <w:proofErr w:type="spellStart"/>
      <w:r w:rsidR="0006530F" w:rsidRPr="00D73B39">
        <w:rPr>
          <w:rFonts w:ascii="Arial" w:hAnsi="Arial" w:cs="Arial"/>
          <w:sz w:val="24"/>
          <w:szCs w:val="24"/>
        </w:rPr>
        <w:t>Ташлинского</w:t>
      </w:r>
      <w:proofErr w:type="spellEnd"/>
      <w:r w:rsidR="0006530F" w:rsidRPr="00D73B39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 w:rsidR="0006530F" w:rsidRPr="00D73B39">
        <w:rPr>
          <w:rFonts w:ascii="Arial" w:hAnsi="Arial" w:cs="Arial"/>
          <w:b/>
          <w:bCs/>
          <w:sz w:val="24"/>
          <w:szCs w:val="24"/>
        </w:rPr>
        <w:t>РЕШИЛ:</w:t>
      </w:r>
    </w:p>
    <w:p w:rsidR="0069388B" w:rsidRPr="00D73B39" w:rsidRDefault="0069388B" w:rsidP="008B0564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D73B39">
        <w:rPr>
          <w:rFonts w:ascii="Arial" w:hAnsi="Arial" w:cs="Arial"/>
          <w:bCs/>
          <w:sz w:val="24"/>
          <w:szCs w:val="24"/>
        </w:rPr>
        <w:t xml:space="preserve">1. Внести изменения в Порядок формирования и использования дорожного фонда муниципального образования </w:t>
      </w:r>
      <w:proofErr w:type="spellStart"/>
      <w:r w:rsidR="00D73B39" w:rsidRPr="00D73B39">
        <w:rPr>
          <w:rFonts w:ascii="Arial" w:hAnsi="Arial" w:cs="Arial"/>
          <w:bCs/>
          <w:sz w:val="24"/>
          <w:szCs w:val="24"/>
        </w:rPr>
        <w:t>Болдыревский</w:t>
      </w:r>
      <w:proofErr w:type="spellEnd"/>
      <w:r w:rsidRPr="00D73B39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Pr="00D73B39">
        <w:rPr>
          <w:rFonts w:ascii="Arial" w:hAnsi="Arial" w:cs="Arial"/>
          <w:bCs/>
          <w:sz w:val="24"/>
          <w:szCs w:val="24"/>
        </w:rPr>
        <w:t>Ташлинского</w:t>
      </w:r>
      <w:proofErr w:type="spellEnd"/>
      <w:r w:rsidRPr="00D73B39">
        <w:rPr>
          <w:rFonts w:ascii="Arial" w:hAnsi="Arial" w:cs="Arial"/>
          <w:bCs/>
          <w:sz w:val="24"/>
          <w:szCs w:val="24"/>
        </w:rPr>
        <w:t xml:space="preserve"> района </w:t>
      </w:r>
      <w:proofErr w:type="gramStart"/>
      <w:r w:rsidRPr="00D73B39">
        <w:rPr>
          <w:rFonts w:ascii="Arial" w:hAnsi="Arial" w:cs="Arial"/>
          <w:bCs/>
          <w:sz w:val="24"/>
          <w:szCs w:val="24"/>
        </w:rPr>
        <w:t xml:space="preserve">Оренбургской </w:t>
      </w:r>
      <w:r w:rsidR="00D73B39" w:rsidRPr="00D73B39">
        <w:rPr>
          <w:rFonts w:ascii="Arial" w:hAnsi="Arial" w:cs="Arial"/>
          <w:bCs/>
          <w:sz w:val="24"/>
          <w:szCs w:val="24"/>
        </w:rPr>
        <w:t xml:space="preserve"> </w:t>
      </w:r>
      <w:r w:rsidRPr="00D73B39">
        <w:rPr>
          <w:rFonts w:ascii="Arial" w:hAnsi="Arial" w:cs="Arial"/>
          <w:bCs/>
          <w:sz w:val="24"/>
          <w:szCs w:val="24"/>
        </w:rPr>
        <w:t>области</w:t>
      </w:r>
      <w:proofErr w:type="gramEnd"/>
      <w:r w:rsidR="00D73B39" w:rsidRPr="00D73B39">
        <w:rPr>
          <w:rFonts w:ascii="Arial" w:hAnsi="Arial" w:cs="Arial"/>
          <w:bCs/>
          <w:sz w:val="24"/>
          <w:szCs w:val="24"/>
        </w:rPr>
        <w:t xml:space="preserve"> </w:t>
      </w:r>
      <w:r w:rsidRPr="00D73B39">
        <w:rPr>
          <w:rFonts w:ascii="Arial" w:hAnsi="Arial" w:cs="Arial"/>
          <w:bCs/>
          <w:sz w:val="24"/>
          <w:szCs w:val="24"/>
        </w:rPr>
        <w:t xml:space="preserve">, </w:t>
      </w:r>
      <w:r w:rsidR="00D73B39" w:rsidRPr="00D73B39">
        <w:rPr>
          <w:rFonts w:ascii="Arial" w:hAnsi="Arial" w:cs="Arial"/>
          <w:bCs/>
          <w:sz w:val="24"/>
          <w:szCs w:val="24"/>
        </w:rPr>
        <w:t xml:space="preserve"> </w:t>
      </w:r>
      <w:r w:rsidRPr="00D73B39">
        <w:rPr>
          <w:rFonts w:ascii="Arial" w:hAnsi="Arial" w:cs="Arial"/>
          <w:bCs/>
          <w:sz w:val="24"/>
          <w:szCs w:val="24"/>
        </w:rPr>
        <w:t xml:space="preserve"> утвержденный решением Совета депутатов </w:t>
      </w:r>
      <w:r w:rsidRPr="00D73B3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D73B39" w:rsidRPr="00D73B39">
        <w:rPr>
          <w:rFonts w:ascii="Arial" w:hAnsi="Arial" w:cs="Arial"/>
          <w:sz w:val="24"/>
          <w:szCs w:val="24"/>
        </w:rPr>
        <w:t>Болдыревский</w:t>
      </w:r>
      <w:proofErr w:type="spellEnd"/>
      <w:r w:rsidRPr="00D73B3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73B39">
        <w:rPr>
          <w:rFonts w:ascii="Arial" w:hAnsi="Arial" w:cs="Arial"/>
          <w:sz w:val="24"/>
          <w:szCs w:val="24"/>
        </w:rPr>
        <w:t>Ташлинского</w:t>
      </w:r>
      <w:proofErr w:type="spellEnd"/>
      <w:r w:rsidRPr="00D73B39">
        <w:rPr>
          <w:rFonts w:ascii="Arial" w:hAnsi="Arial" w:cs="Arial"/>
          <w:sz w:val="24"/>
          <w:szCs w:val="24"/>
        </w:rPr>
        <w:t xml:space="preserve"> района Оренбургской области от </w:t>
      </w:r>
      <w:r w:rsidR="00D73B39" w:rsidRPr="00D73B39">
        <w:rPr>
          <w:rFonts w:ascii="Arial" w:hAnsi="Arial" w:cs="Arial"/>
          <w:sz w:val="24"/>
          <w:szCs w:val="24"/>
        </w:rPr>
        <w:t>27.03.</w:t>
      </w:r>
      <w:r w:rsidRPr="00D73B39">
        <w:rPr>
          <w:rFonts w:ascii="Arial" w:hAnsi="Arial" w:cs="Arial"/>
          <w:sz w:val="24"/>
          <w:szCs w:val="24"/>
        </w:rPr>
        <w:t xml:space="preserve">2013 № </w:t>
      </w:r>
      <w:r w:rsidR="00D73B39" w:rsidRPr="00D73B39">
        <w:rPr>
          <w:rFonts w:ascii="Arial" w:hAnsi="Arial" w:cs="Arial"/>
          <w:sz w:val="24"/>
          <w:szCs w:val="24"/>
        </w:rPr>
        <w:t>18/69</w:t>
      </w:r>
      <w:r w:rsidRPr="00D73B39">
        <w:rPr>
          <w:rFonts w:ascii="Arial" w:hAnsi="Arial" w:cs="Arial"/>
          <w:sz w:val="24"/>
          <w:szCs w:val="24"/>
        </w:rPr>
        <w:t>-рс.</w:t>
      </w:r>
    </w:p>
    <w:p w:rsidR="0069388B" w:rsidRPr="00D73B39" w:rsidRDefault="0069388B" w:rsidP="008B0564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D73B39">
        <w:rPr>
          <w:rFonts w:ascii="Arial" w:hAnsi="Arial" w:cs="Arial"/>
          <w:sz w:val="24"/>
          <w:szCs w:val="24"/>
        </w:rPr>
        <w:t>1.1. Пункт 1 части 3 Порядка изложить в новой редакции следующего содержания:</w:t>
      </w:r>
    </w:p>
    <w:p w:rsidR="0069388B" w:rsidRPr="00D73B39" w:rsidRDefault="0069388B" w:rsidP="008B05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3B39">
        <w:rPr>
          <w:rFonts w:ascii="Arial" w:hAnsi="Arial" w:cs="Arial"/>
          <w:sz w:val="24"/>
          <w:szCs w:val="24"/>
        </w:rPr>
        <w:t>«</w:t>
      </w:r>
      <w:r w:rsidRPr="00D73B39">
        <w:rPr>
          <w:rFonts w:ascii="Arial" w:eastAsia="Calibri" w:hAnsi="Arial" w:cs="Arial"/>
          <w:sz w:val="24"/>
          <w:szCs w:val="24"/>
        </w:rPr>
        <w:t>Объем бюджетных ассигнований муниципального дорожного фонда утверждается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</w:t>
      </w:r>
      <w:r w:rsidR="0057034F" w:rsidRPr="00D73B39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proofErr w:type="spellStart"/>
      <w:r w:rsidR="00D73B39" w:rsidRPr="00D73B39">
        <w:rPr>
          <w:rFonts w:ascii="Arial" w:eastAsia="Calibri" w:hAnsi="Arial" w:cs="Arial"/>
          <w:sz w:val="24"/>
          <w:szCs w:val="24"/>
        </w:rPr>
        <w:t>Болдыревский</w:t>
      </w:r>
      <w:proofErr w:type="spellEnd"/>
      <w:r w:rsidR="0057034F" w:rsidRPr="00D73B39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="0057034F" w:rsidRPr="00D73B39">
        <w:rPr>
          <w:rFonts w:ascii="Arial" w:eastAsia="Calibri" w:hAnsi="Arial" w:cs="Arial"/>
          <w:sz w:val="24"/>
          <w:szCs w:val="24"/>
        </w:rPr>
        <w:t>Ташлинского</w:t>
      </w:r>
      <w:proofErr w:type="spellEnd"/>
      <w:r w:rsidR="0057034F" w:rsidRPr="00D73B39">
        <w:rPr>
          <w:rFonts w:ascii="Arial" w:eastAsia="Calibri" w:hAnsi="Arial" w:cs="Arial"/>
          <w:sz w:val="24"/>
          <w:szCs w:val="24"/>
        </w:rPr>
        <w:t xml:space="preserve"> района Оренбургской области</w:t>
      </w:r>
      <w:r w:rsidRPr="00D73B39">
        <w:rPr>
          <w:rFonts w:ascii="Arial" w:eastAsia="Calibri" w:hAnsi="Arial" w:cs="Arial"/>
          <w:sz w:val="24"/>
          <w:szCs w:val="24"/>
        </w:rPr>
        <w:t xml:space="preserve"> от:</w:t>
      </w:r>
    </w:p>
    <w:p w:rsidR="0069388B" w:rsidRPr="00D73B39" w:rsidRDefault="0069388B" w:rsidP="008B05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3B39">
        <w:rPr>
          <w:rFonts w:ascii="Arial" w:eastAsia="Calibri" w:hAnsi="Arial" w:cs="Arial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69388B" w:rsidRPr="00D73B39" w:rsidRDefault="0069388B" w:rsidP="008B05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3B39">
        <w:rPr>
          <w:rFonts w:ascii="Arial" w:eastAsia="Calibri" w:hAnsi="Arial" w:cs="Arial"/>
          <w:sz w:val="24"/>
          <w:szCs w:val="24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  <w:r w:rsidR="008B0564" w:rsidRPr="00D73B39">
        <w:rPr>
          <w:rFonts w:ascii="Arial" w:eastAsia="Calibri" w:hAnsi="Arial" w:cs="Arial"/>
          <w:sz w:val="24"/>
          <w:szCs w:val="24"/>
        </w:rPr>
        <w:t>».</w:t>
      </w:r>
    </w:p>
    <w:p w:rsidR="0069388B" w:rsidRPr="00D73B39" w:rsidRDefault="0069388B" w:rsidP="008B0564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9D07CF" w:rsidRPr="00D73B39" w:rsidRDefault="009D07CF" w:rsidP="008B0564">
      <w:pPr>
        <w:pStyle w:val="a9"/>
        <w:tabs>
          <w:tab w:val="left" w:pos="6660"/>
          <w:tab w:val="left" w:pos="6840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 w:rsidRPr="00D73B39">
        <w:rPr>
          <w:rFonts w:ascii="Arial" w:hAnsi="Arial" w:cs="Arial"/>
          <w:bCs/>
          <w:sz w:val="24"/>
          <w:szCs w:val="24"/>
        </w:rPr>
        <w:t>4. Настоящее решение вступает в силу после его обнародования.</w:t>
      </w:r>
    </w:p>
    <w:p w:rsidR="009D07CF" w:rsidRPr="00D73B39" w:rsidRDefault="009D07CF" w:rsidP="0069388B">
      <w:pPr>
        <w:pStyle w:val="a9"/>
        <w:tabs>
          <w:tab w:val="left" w:pos="6660"/>
          <w:tab w:val="left" w:pos="6840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</w:p>
    <w:p w:rsidR="009D07CF" w:rsidRPr="00D73B39" w:rsidRDefault="009D07CF" w:rsidP="0069388B">
      <w:pPr>
        <w:pStyle w:val="a9"/>
        <w:tabs>
          <w:tab w:val="left" w:pos="6660"/>
          <w:tab w:val="left" w:pos="6840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</w:p>
    <w:p w:rsidR="009D07CF" w:rsidRPr="00825F86" w:rsidRDefault="009D07CF" w:rsidP="008B0564">
      <w:pPr>
        <w:pStyle w:val="a9"/>
        <w:tabs>
          <w:tab w:val="left" w:pos="6660"/>
          <w:tab w:val="left" w:pos="6840"/>
        </w:tabs>
        <w:ind w:left="0" w:right="2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73B39">
        <w:rPr>
          <w:rFonts w:ascii="Arial" w:hAnsi="Arial" w:cs="Arial"/>
          <w:bCs/>
          <w:sz w:val="24"/>
          <w:szCs w:val="24"/>
        </w:rPr>
        <w:t>Председатель Со</w:t>
      </w:r>
      <w:r w:rsidR="00627375" w:rsidRPr="00D73B39">
        <w:rPr>
          <w:rFonts w:ascii="Arial" w:hAnsi="Arial" w:cs="Arial"/>
          <w:bCs/>
          <w:sz w:val="24"/>
          <w:szCs w:val="24"/>
        </w:rPr>
        <w:t>вета</w:t>
      </w:r>
      <w:r w:rsidRPr="00D73B39">
        <w:rPr>
          <w:rFonts w:ascii="Arial" w:hAnsi="Arial" w:cs="Arial"/>
          <w:bCs/>
          <w:sz w:val="24"/>
          <w:szCs w:val="24"/>
        </w:rPr>
        <w:t xml:space="preserve"> депутатов                        </w:t>
      </w:r>
      <w:r w:rsidR="008B0564" w:rsidRPr="00D73B39">
        <w:rPr>
          <w:rFonts w:ascii="Arial" w:hAnsi="Arial" w:cs="Arial"/>
          <w:bCs/>
          <w:sz w:val="24"/>
          <w:szCs w:val="24"/>
        </w:rPr>
        <w:t xml:space="preserve">                </w:t>
      </w:r>
      <w:r w:rsidRPr="00D73B39">
        <w:rPr>
          <w:rFonts w:ascii="Arial" w:hAnsi="Arial" w:cs="Arial"/>
          <w:bCs/>
          <w:sz w:val="24"/>
          <w:szCs w:val="24"/>
        </w:rPr>
        <w:t xml:space="preserve">              </w:t>
      </w:r>
      <w:r w:rsidR="00D73B39" w:rsidRPr="00825F86">
        <w:rPr>
          <w:rFonts w:ascii="Arial" w:hAnsi="Arial" w:cs="Arial"/>
          <w:bCs/>
          <w:sz w:val="24"/>
          <w:szCs w:val="24"/>
          <w:u w:val="single"/>
        </w:rPr>
        <w:t>Т.В. Бондарь.</w:t>
      </w:r>
    </w:p>
    <w:p w:rsidR="00D73B39" w:rsidRPr="00825F86" w:rsidRDefault="00D73B39" w:rsidP="008B0564">
      <w:pPr>
        <w:pStyle w:val="a9"/>
        <w:tabs>
          <w:tab w:val="left" w:pos="6660"/>
          <w:tab w:val="left" w:pos="6840"/>
        </w:tabs>
        <w:ind w:left="0" w:right="2"/>
        <w:jc w:val="both"/>
        <w:rPr>
          <w:rFonts w:ascii="Arial" w:hAnsi="Arial" w:cs="Arial"/>
          <w:sz w:val="24"/>
          <w:szCs w:val="24"/>
          <w:u w:val="single"/>
        </w:rPr>
      </w:pPr>
    </w:p>
    <w:p w:rsidR="009D07CF" w:rsidRPr="00D73B39" w:rsidRDefault="009D07CF" w:rsidP="008B0564">
      <w:pPr>
        <w:pStyle w:val="a9"/>
        <w:tabs>
          <w:tab w:val="left" w:pos="6660"/>
          <w:tab w:val="left" w:pos="6840"/>
        </w:tabs>
        <w:ind w:left="0" w:right="2"/>
        <w:jc w:val="both"/>
        <w:rPr>
          <w:rFonts w:ascii="Arial" w:hAnsi="Arial" w:cs="Arial"/>
          <w:bCs/>
          <w:sz w:val="24"/>
          <w:szCs w:val="24"/>
        </w:rPr>
      </w:pPr>
      <w:r w:rsidRPr="00D73B39">
        <w:rPr>
          <w:rFonts w:ascii="Arial" w:hAnsi="Arial" w:cs="Arial"/>
          <w:bCs/>
          <w:sz w:val="24"/>
          <w:szCs w:val="24"/>
        </w:rPr>
        <w:t xml:space="preserve">Глава муниципального образования                  </w:t>
      </w:r>
      <w:r w:rsidR="008B0564" w:rsidRPr="00D73B39">
        <w:rPr>
          <w:rFonts w:ascii="Arial" w:hAnsi="Arial" w:cs="Arial"/>
          <w:bCs/>
          <w:sz w:val="24"/>
          <w:szCs w:val="24"/>
        </w:rPr>
        <w:t xml:space="preserve">          </w:t>
      </w:r>
      <w:r w:rsidRPr="00D73B39">
        <w:rPr>
          <w:rFonts w:ascii="Arial" w:hAnsi="Arial" w:cs="Arial"/>
          <w:bCs/>
          <w:sz w:val="24"/>
          <w:szCs w:val="24"/>
        </w:rPr>
        <w:t xml:space="preserve">                  </w:t>
      </w:r>
      <w:r w:rsidR="00D73B39" w:rsidRPr="00825F86">
        <w:rPr>
          <w:rFonts w:ascii="Arial" w:hAnsi="Arial" w:cs="Arial"/>
          <w:bCs/>
          <w:sz w:val="24"/>
          <w:szCs w:val="24"/>
          <w:u w:val="single"/>
        </w:rPr>
        <w:t>Н.В. Широкова</w:t>
      </w:r>
      <w:r w:rsidR="00D73B39">
        <w:rPr>
          <w:rFonts w:ascii="Arial" w:hAnsi="Arial" w:cs="Arial"/>
          <w:bCs/>
          <w:sz w:val="24"/>
          <w:szCs w:val="24"/>
        </w:rPr>
        <w:t>.</w:t>
      </w:r>
    </w:p>
    <w:p w:rsidR="009D07CF" w:rsidRPr="0057034F" w:rsidRDefault="00D73B39" w:rsidP="0069388B">
      <w:pPr>
        <w:pStyle w:val="a9"/>
        <w:tabs>
          <w:tab w:val="left" w:pos="6660"/>
          <w:tab w:val="left" w:pos="6840"/>
        </w:tabs>
        <w:ind w:left="0" w:right="2" w:firstLine="709"/>
        <w:jc w:val="both"/>
      </w:pPr>
      <w:r>
        <w:t xml:space="preserve"> </w:t>
      </w:r>
      <w:bookmarkStart w:id="0" w:name="_GoBack"/>
      <w:bookmarkEnd w:id="0"/>
    </w:p>
    <w:sectPr w:rsidR="009D07CF" w:rsidRPr="0057034F" w:rsidSect="00A12D38">
      <w:pgSz w:w="11909" w:h="16834"/>
      <w:pgMar w:top="284" w:right="567" w:bottom="425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DE"/>
    <w:rsid w:val="00014131"/>
    <w:rsid w:val="00034F5D"/>
    <w:rsid w:val="00056D81"/>
    <w:rsid w:val="0006530F"/>
    <w:rsid w:val="0008153D"/>
    <w:rsid w:val="000A1756"/>
    <w:rsid w:val="000F4BB8"/>
    <w:rsid w:val="00131717"/>
    <w:rsid w:val="001324A7"/>
    <w:rsid w:val="00140A32"/>
    <w:rsid w:val="001E7202"/>
    <w:rsid w:val="001F19E3"/>
    <w:rsid w:val="001F3E49"/>
    <w:rsid w:val="00221BFE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87819"/>
    <w:rsid w:val="00394350"/>
    <w:rsid w:val="00396C14"/>
    <w:rsid w:val="003C6025"/>
    <w:rsid w:val="003C6D41"/>
    <w:rsid w:val="003D0440"/>
    <w:rsid w:val="00406A8F"/>
    <w:rsid w:val="004521AE"/>
    <w:rsid w:val="00464869"/>
    <w:rsid w:val="00473051"/>
    <w:rsid w:val="0048504C"/>
    <w:rsid w:val="004968E7"/>
    <w:rsid w:val="004E63E9"/>
    <w:rsid w:val="004F2BB7"/>
    <w:rsid w:val="004F441D"/>
    <w:rsid w:val="004F53F5"/>
    <w:rsid w:val="00514C8C"/>
    <w:rsid w:val="00533470"/>
    <w:rsid w:val="0056152C"/>
    <w:rsid w:val="0057034F"/>
    <w:rsid w:val="00581283"/>
    <w:rsid w:val="0058302F"/>
    <w:rsid w:val="0058632B"/>
    <w:rsid w:val="005A47FE"/>
    <w:rsid w:val="005A6F14"/>
    <w:rsid w:val="005A7ECD"/>
    <w:rsid w:val="005E6C6C"/>
    <w:rsid w:val="005F799F"/>
    <w:rsid w:val="00601A43"/>
    <w:rsid w:val="00627375"/>
    <w:rsid w:val="006336D5"/>
    <w:rsid w:val="00642272"/>
    <w:rsid w:val="00656D0A"/>
    <w:rsid w:val="00661CBD"/>
    <w:rsid w:val="00665628"/>
    <w:rsid w:val="0066795E"/>
    <w:rsid w:val="00671A59"/>
    <w:rsid w:val="00673171"/>
    <w:rsid w:val="0069388B"/>
    <w:rsid w:val="006B6DE8"/>
    <w:rsid w:val="006E54A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6EB6"/>
    <w:rsid w:val="007B507B"/>
    <w:rsid w:val="007B6BCB"/>
    <w:rsid w:val="007C002E"/>
    <w:rsid w:val="007C556B"/>
    <w:rsid w:val="0081128C"/>
    <w:rsid w:val="00825F86"/>
    <w:rsid w:val="008363EB"/>
    <w:rsid w:val="00837A49"/>
    <w:rsid w:val="0084200E"/>
    <w:rsid w:val="00851839"/>
    <w:rsid w:val="0087130B"/>
    <w:rsid w:val="008859F3"/>
    <w:rsid w:val="008B0564"/>
    <w:rsid w:val="008B3BB4"/>
    <w:rsid w:val="008C1C8C"/>
    <w:rsid w:val="008F3056"/>
    <w:rsid w:val="009275DE"/>
    <w:rsid w:val="0093269C"/>
    <w:rsid w:val="009338E8"/>
    <w:rsid w:val="00952B6F"/>
    <w:rsid w:val="00960A68"/>
    <w:rsid w:val="009A1337"/>
    <w:rsid w:val="009A2B79"/>
    <w:rsid w:val="009C7C57"/>
    <w:rsid w:val="009D07CF"/>
    <w:rsid w:val="00A00507"/>
    <w:rsid w:val="00A12D38"/>
    <w:rsid w:val="00A15A0A"/>
    <w:rsid w:val="00A16C18"/>
    <w:rsid w:val="00A31D34"/>
    <w:rsid w:val="00A60B1E"/>
    <w:rsid w:val="00A613CD"/>
    <w:rsid w:val="00A674A2"/>
    <w:rsid w:val="00A70E1E"/>
    <w:rsid w:val="00A77EAF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44BBE"/>
    <w:rsid w:val="00BB6C17"/>
    <w:rsid w:val="00BC56A6"/>
    <w:rsid w:val="00BC67A0"/>
    <w:rsid w:val="00BD6624"/>
    <w:rsid w:val="00BE4B02"/>
    <w:rsid w:val="00C07661"/>
    <w:rsid w:val="00C215D6"/>
    <w:rsid w:val="00C40F6A"/>
    <w:rsid w:val="00C52DFE"/>
    <w:rsid w:val="00C70AAC"/>
    <w:rsid w:val="00C70EAA"/>
    <w:rsid w:val="00C90B10"/>
    <w:rsid w:val="00CC0AB3"/>
    <w:rsid w:val="00CF7AAA"/>
    <w:rsid w:val="00D00A26"/>
    <w:rsid w:val="00D3104F"/>
    <w:rsid w:val="00D65C76"/>
    <w:rsid w:val="00D71CDA"/>
    <w:rsid w:val="00D73B39"/>
    <w:rsid w:val="00D91472"/>
    <w:rsid w:val="00DA4BC0"/>
    <w:rsid w:val="00DB2512"/>
    <w:rsid w:val="00DC5DF4"/>
    <w:rsid w:val="00E14929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185"/>
    <w:rsid w:val="00E72652"/>
    <w:rsid w:val="00E84B77"/>
    <w:rsid w:val="00EB31C1"/>
    <w:rsid w:val="00EB3440"/>
    <w:rsid w:val="00F12B19"/>
    <w:rsid w:val="00F2261F"/>
    <w:rsid w:val="00F31118"/>
    <w:rsid w:val="00F76D0B"/>
    <w:rsid w:val="00F81BF8"/>
    <w:rsid w:val="00FB1045"/>
    <w:rsid w:val="00FB4C99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E471A6-D773-4B27-A61A-C93F611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  <w:shd w:val="clear" w:color="auto" w:fill="FFFFFF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3B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3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Admin</cp:lastModifiedBy>
  <cp:revision>2</cp:revision>
  <cp:lastPrinted>2021-06-29T10:16:00Z</cp:lastPrinted>
  <dcterms:created xsi:type="dcterms:W3CDTF">2021-06-30T06:17:00Z</dcterms:created>
  <dcterms:modified xsi:type="dcterms:W3CDTF">2021-06-30T06:17:00Z</dcterms:modified>
</cp:coreProperties>
</file>